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860" w:type="dxa"/>
        <w:tblInd w:w="-365" w:type="dxa"/>
        <w:tblLook w:val="04A0" w:firstRow="1" w:lastRow="0" w:firstColumn="1" w:lastColumn="0" w:noHBand="0" w:noVBand="1"/>
      </w:tblPr>
      <w:tblGrid>
        <w:gridCol w:w="1454"/>
        <w:gridCol w:w="2686"/>
        <w:gridCol w:w="3600"/>
        <w:gridCol w:w="3060"/>
        <w:gridCol w:w="3060"/>
      </w:tblGrid>
      <w:tr w:rsidR="008B1FAD" w14:paraId="7636F03C" w14:textId="77777777" w:rsidTr="00935CCB">
        <w:tc>
          <w:tcPr>
            <w:tcW w:w="1454" w:type="dxa"/>
          </w:tcPr>
          <w:p w14:paraId="2B54CD3D" w14:textId="77777777" w:rsidR="00234A1E" w:rsidRDefault="00234A1E">
            <w:r>
              <w:t>Word</w:t>
            </w:r>
          </w:p>
        </w:tc>
        <w:tc>
          <w:tcPr>
            <w:tcW w:w="2686" w:type="dxa"/>
          </w:tcPr>
          <w:p w14:paraId="6F5279FE" w14:textId="77777777" w:rsidR="00234A1E" w:rsidRDefault="00234A1E">
            <w:r>
              <w:t>Define</w:t>
            </w:r>
          </w:p>
        </w:tc>
        <w:tc>
          <w:tcPr>
            <w:tcW w:w="3600" w:type="dxa"/>
          </w:tcPr>
          <w:p w14:paraId="4A1F0780" w14:textId="77777777" w:rsidR="00234A1E" w:rsidRDefault="00234A1E">
            <w:r>
              <w:t>Example</w:t>
            </w:r>
          </w:p>
        </w:tc>
        <w:tc>
          <w:tcPr>
            <w:tcW w:w="3060" w:type="dxa"/>
          </w:tcPr>
          <w:p w14:paraId="236F87A7" w14:textId="77777777" w:rsidR="00234A1E" w:rsidRDefault="00234A1E">
            <w:r>
              <w:t>Question Stem</w:t>
            </w:r>
          </w:p>
        </w:tc>
        <w:tc>
          <w:tcPr>
            <w:tcW w:w="3060" w:type="dxa"/>
          </w:tcPr>
          <w:p w14:paraId="08B3D675" w14:textId="77777777" w:rsidR="00234A1E" w:rsidRDefault="00234A1E">
            <w:r>
              <w:t>ELA Standard</w:t>
            </w:r>
          </w:p>
        </w:tc>
      </w:tr>
      <w:tr w:rsidR="008B1FAD" w14:paraId="162153FF" w14:textId="77777777" w:rsidTr="00935CCB">
        <w:tc>
          <w:tcPr>
            <w:tcW w:w="1454" w:type="dxa"/>
          </w:tcPr>
          <w:p w14:paraId="34AB34AB" w14:textId="77777777" w:rsidR="00234A1E" w:rsidRDefault="00234A1E">
            <w:r>
              <w:t>Factual</w:t>
            </w:r>
          </w:p>
        </w:tc>
        <w:tc>
          <w:tcPr>
            <w:tcW w:w="2686" w:type="dxa"/>
          </w:tcPr>
          <w:p w14:paraId="27105C2A" w14:textId="77777777" w:rsidR="00234A1E" w:rsidRDefault="00234A1E" w:rsidP="00820094">
            <w:r>
              <w:t>Lowest levels of cognitive or affective processes. Answers are</w:t>
            </w:r>
            <w:bookmarkStart w:id="0" w:name="_GoBack"/>
            <w:bookmarkEnd w:id="0"/>
            <w:r>
              <w:t xml:space="preserve"> </w:t>
            </w:r>
            <w:r w:rsidR="00820094">
              <w:t>factual e</w:t>
            </w:r>
            <w:r>
              <w:t>ither right or wrong</w:t>
            </w:r>
            <w:r w:rsidR="00820094">
              <w:t xml:space="preserve"> usually verified by a text</w:t>
            </w:r>
            <w:r>
              <w:t>.</w:t>
            </w:r>
          </w:p>
        </w:tc>
        <w:tc>
          <w:tcPr>
            <w:tcW w:w="3600" w:type="dxa"/>
          </w:tcPr>
          <w:p w14:paraId="39AC7B25" w14:textId="77777777" w:rsidR="00234A1E" w:rsidRDefault="00D214CE">
            <w:r>
              <w:t>Name the economic system that trades goods for services?</w:t>
            </w:r>
          </w:p>
        </w:tc>
        <w:tc>
          <w:tcPr>
            <w:tcW w:w="3060" w:type="dxa"/>
          </w:tcPr>
          <w:p w14:paraId="28FD03A6" w14:textId="77777777" w:rsidR="00234A1E" w:rsidRDefault="00FB4464">
            <w:r>
              <w:t>What is the capital of Alaska?</w:t>
            </w:r>
          </w:p>
          <w:p w14:paraId="0D81BC8B" w14:textId="77777777" w:rsidR="00FB4464" w:rsidRDefault="00FB4464">
            <w:r>
              <w:t>List the 13 colonies. Match the inventors with their inventions.</w:t>
            </w:r>
          </w:p>
        </w:tc>
        <w:tc>
          <w:tcPr>
            <w:tcW w:w="3060" w:type="dxa"/>
          </w:tcPr>
          <w:p w14:paraId="452ACDAE" w14:textId="77777777" w:rsidR="00234A1E" w:rsidRDefault="00234A1E" w:rsidP="004308A0"/>
        </w:tc>
      </w:tr>
      <w:tr w:rsidR="008B1FAD" w14:paraId="2F6F7CBA" w14:textId="77777777" w:rsidTr="00935CCB">
        <w:tc>
          <w:tcPr>
            <w:tcW w:w="1454" w:type="dxa"/>
          </w:tcPr>
          <w:p w14:paraId="17A01191" w14:textId="77777777" w:rsidR="00234A1E" w:rsidRDefault="00D214CE">
            <w:r>
              <w:t>Convergent</w:t>
            </w:r>
          </w:p>
        </w:tc>
        <w:tc>
          <w:tcPr>
            <w:tcW w:w="2686" w:type="dxa"/>
          </w:tcPr>
          <w:p w14:paraId="72CE966E" w14:textId="77777777" w:rsidR="00234A1E" w:rsidRDefault="00D214CE" w:rsidP="00EF1C02">
            <w:r>
              <w:t xml:space="preserve">Multiple levels of cognition: </w:t>
            </w:r>
            <w:r w:rsidR="00820094">
              <w:t xml:space="preserve">“Closed-ended” questions with </w:t>
            </w:r>
            <w:r w:rsidR="00EF1C02">
              <w:t xml:space="preserve">a problem solving technique using multiple layers of a </w:t>
            </w:r>
            <w:r>
              <w:t xml:space="preserve">comprehension, application, </w:t>
            </w:r>
            <w:r w:rsidR="00820094">
              <w:t>and analysis</w:t>
            </w:r>
            <w:r w:rsidR="00EF1C02">
              <w:t xml:space="preserve"> question that makes</w:t>
            </w:r>
            <w:r>
              <w:t xml:space="preserve"> inferences.</w:t>
            </w:r>
            <w:r w:rsidR="00820094">
              <w:t xml:space="preserve">  Justify answer </w:t>
            </w:r>
            <w:r w:rsidR="00EF1C02">
              <w:t>by the light of evidence offered or inferences made.</w:t>
            </w:r>
          </w:p>
        </w:tc>
        <w:tc>
          <w:tcPr>
            <w:tcW w:w="3600" w:type="dxa"/>
          </w:tcPr>
          <w:p w14:paraId="7A6DE0FC" w14:textId="77777777" w:rsidR="00234A1E" w:rsidRDefault="00EF1C02">
            <w:r>
              <w:t>Why did people migrate to colonial America?</w:t>
            </w:r>
          </w:p>
        </w:tc>
        <w:tc>
          <w:tcPr>
            <w:tcW w:w="3060" w:type="dxa"/>
          </w:tcPr>
          <w:p w14:paraId="645D1A75" w14:textId="77777777" w:rsidR="00234A1E" w:rsidRDefault="00FB4464">
            <w:r>
              <w:t>Restate the steps for a bill to become a law in your own words. Demonstrate how Blitzkrieg was a dominating military strategy. Analyze President Lincoln’s motives for delivering the Gettysburg address.</w:t>
            </w:r>
          </w:p>
          <w:p w14:paraId="62CCDE88" w14:textId="77777777" w:rsidR="00FB4464" w:rsidRDefault="00FB4464"/>
        </w:tc>
        <w:tc>
          <w:tcPr>
            <w:tcW w:w="3060" w:type="dxa"/>
          </w:tcPr>
          <w:p w14:paraId="6881F40D" w14:textId="77777777" w:rsidR="004308A0" w:rsidRDefault="004308A0" w:rsidP="004308A0">
            <w:r>
              <w:t>Evaluate various explanations for actions or events and determine which explanation best accords with textual evidence, acknowledging where the text leaves matters uncertain. (11-12.RH.3)</w:t>
            </w:r>
          </w:p>
          <w:p w14:paraId="5C7C7F19" w14:textId="77777777" w:rsidR="004308A0" w:rsidRDefault="004308A0" w:rsidP="004308A0">
            <w:r>
              <w:t>Evaluate an author’s premises, claims, and evidence by corroborating or challenging them with other information. (11-12.RH.8)</w:t>
            </w:r>
          </w:p>
          <w:p w14:paraId="2F24BCE5" w14:textId="77777777" w:rsidR="00234A1E" w:rsidRDefault="00234A1E"/>
        </w:tc>
      </w:tr>
      <w:tr w:rsidR="008B1FAD" w14:paraId="64EF9917" w14:textId="77777777" w:rsidTr="00935CCB">
        <w:tc>
          <w:tcPr>
            <w:tcW w:w="1454" w:type="dxa"/>
          </w:tcPr>
          <w:p w14:paraId="6310B5BF" w14:textId="77777777" w:rsidR="00234A1E" w:rsidRDefault="00E00CDA">
            <w:r>
              <w:t>Divergent</w:t>
            </w:r>
          </w:p>
        </w:tc>
        <w:tc>
          <w:tcPr>
            <w:tcW w:w="2686" w:type="dxa"/>
          </w:tcPr>
          <w:p w14:paraId="131959D9" w14:textId="77777777" w:rsidR="00234A1E" w:rsidRDefault="00E00CDA" w:rsidP="00E00CDA">
            <w:r>
              <w:t xml:space="preserve">Multiple levels of cognition: “Open-ended questions that </w:t>
            </w:r>
            <w:r w:rsidR="00820094">
              <w:t>explore</w:t>
            </w:r>
            <w:r>
              <w:t xml:space="preserve"> a variety of answers and deeper thinking.  Focus on analysis, evaluate, or synthesis questions by either projecting or predicting different outcomes.  </w:t>
            </w:r>
          </w:p>
        </w:tc>
        <w:tc>
          <w:tcPr>
            <w:tcW w:w="3600" w:type="dxa"/>
          </w:tcPr>
          <w:p w14:paraId="4E989E2B" w14:textId="77777777" w:rsidR="00234A1E" w:rsidRDefault="0067443E" w:rsidP="00820094">
            <w:r>
              <w:t>How would you decide to reform immigration laws in the U.S. today?</w:t>
            </w:r>
          </w:p>
        </w:tc>
        <w:tc>
          <w:tcPr>
            <w:tcW w:w="3060" w:type="dxa"/>
          </w:tcPr>
          <w:p w14:paraId="4FF8A446" w14:textId="77777777" w:rsidR="00234A1E" w:rsidRDefault="008B1FAD">
            <w:r>
              <w:t>Formulate a bill that you would like to see passed in Congress.  Evaluate the accuracy of the movie “The Patriot.”  Debate the pros and cons of a Communist system.</w:t>
            </w:r>
          </w:p>
        </w:tc>
        <w:tc>
          <w:tcPr>
            <w:tcW w:w="3060" w:type="dxa"/>
          </w:tcPr>
          <w:p w14:paraId="10C2E44E" w14:textId="77777777" w:rsidR="004308A0" w:rsidRDefault="004308A0" w:rsidP="004308A0">
            <w:r>
              <w:t xml:space="preserve">Integrate and evaluate multiple sources of information presented in diverse formats and media (e.g., visually, quantitatively, as well as in words) in order to address a question or solve a problem. </w:t>
            </w:r>
          </w:p>
          <w:p w14:paraId="1FBD33C5" w14:textId="77777777" w:rsidR="004308A0" w:rsidRDefault="004308A0" w:rsidP="004308A0">
            <w:r>
              <w:t>(11-12.RH.7)</w:t>
            </w:r>
          </w:p>
          <w:p w14:paraId="3877BF38" w14:textId="77777777" w:rsidR="00234A1E" w:rsidRDefault="00234A1E"/>
        </w:tc>
      </w:tr>
      <w:tr w:rsidR="008B1FAD" w14:paraId="0838F392" w14:textId="77777777" w:rsidTr="00935CCB">
        <w:tc>
          <w:tcPr>
            <w:tcW w:w="1454" w:type="dxa"/>
          </w:tcPr>
          <w:p w14:paraId="56D0E7B6" w14:textId="77777777" w:rsidR="00234A1E" w:rsidRDefault="00E24DBA">
            <w:r>
              <w:t>Evaluative</w:t>
            </w:r>
          </w:p>
        </w:tc>
        <w:tc>
          <w:tcPr>
            <w:tcW w:w="2686" w:type="dxa"/>
          </w:tcPr>
          <w:p w14:paraId="27562196" w14:textId="77777777" w:rsidR="00234A1E" w:rsidRDefault="00E24DBA">
            <w:r>
              <w:t>Multiple levels of cognition: thinking or affecting judgement.  Analyze at multiple levels with different perspectives before arriving at an answer.</w:t>
            </w:r>
          </w:p>
        </w:tc>
        <w:tc>
          <w:tcPr>
            <w:tcW w:w="3600" w:type="dxa"/>
          </w:tcPr>
          <w:p w14:paraId="2E53439F" w14:textId="77777777" w:rsidR="00234A1E" w:rsidRDefault="00820094">
            <w:r>
              <w:t>What is the similarities between Roman Gladiator games and modern football?</w:t>
            </w:r>
          </w:p>
        </w:tc>
        <w:tc>
          <w:tcPr>
            <w:tcW w:w="3060" w:type="dxa"/>
          </w:tcPr>
          <w:p w14:paraId="4B55F338" w14:textId="77777777" w:rsidR="00234A1E" w:rsidRDefault="008B1FAD">
            <w:r>
              <w:t>Debate the pros and cons of the electoral college system today.</w:t>
            </w:r>
          </w:p>
        </w:tc>
        <w:tc>
          <w:tcPr>
            <w:tcW w:w="3060" w:type="dxa"/>
          </w:tcPr>
          <w:p w14:paraId="3B60779F" w14:textId="77777777" w:rsidR="004308A0" w:rsidRDefault="004308A0" w:rsidP="004308A0">
            <w:r>
              <w:t>Integrate information from diverse sources, both primary and secondary, into a coherent understanding of an idea or event, noting discrepancies among sources. (11-12.RH.9)</w:t>
            </w:r>
          </w:p>
          <w:p w14:paraId="7ED9E527" w14:textId="77777777" w:rsidR="00234A1E" w:rsidRDefault="00234A1E"/>
        </w:tc>
      </w:tr>
      <w:tr w:rsidR="008B1FAD" w14:paraId="7AC6B593" w14:textId="77777777" w:rsidTr="00935CCB">
        <w:tc>
          <w:tcPr>
            <w:tcW w:w="1454" w:type="dxa"/>
          </w:tcPr>
          <w:p w14:paraId="0BE4D8D2" w14:textId="77777777" w:rsidR="00234A1E" w:rsidRDefault="00E24DBA">
            <w:r>
              <w:t>Combinations</w:t>
            </w:r>
          </w:p>
        </w:tc>
        <w:tc>
          <w:tcPr>
            <w:tcW w:w="2686" w:type="dxa"/>
          </w:tcPr>
          <w:p w14:paraId="655EAD47" w14:textId="77777777" w:rsidR="00234A1E" w:rsidRDefault="00E24DBA">
            <w:r>
              <w:t xml:space="preserve">Blending multiple questions together </w:t>
            </w:r>
          </w:p>
        </w:tc>
        <w:tc>
          <w:tcPr>
            <w:tcW w:w="3600" w:type="dxa"/>
          </w:tcPr>
          <w:p w14:paraId="7C2A7772" w14:textId="77777777" w:rsidR="00234A1E" w:rsidRDefault="00FB4464">
            <w:r>
              <w:rPr>
                <w:color w:val="000000"/>
                <w:shd w:val="clear" w:color="auto" w:fill="FFFFFF"/>
              </w:rPr>
              <w:t>What might we conclude, in general, about qualities necessary for leadership? Why?" </w:t>
            </w:r>
          </w:p>
        </w:tc>
        <w:tc>
          <w:tcPr>
            <w:tcW w:w="3060" w:type="dxa"/>
          </w:tcPr>
          <w:p w14:paraId="04355DE2" w14:textId="77777777" w:rsidR="00234A1E" w:rsidRDefault="008B1FAD">
            <w:r>
              <w:t>Develop an idea for an educational system that would compete in the modern world today.</w:t>
            </w:r>
          </w:p>
        </w:tc>
        <w:tc>
          <w:tcPr>
            <w:tcW w:w="3060" w:type="dxa"/>
          </w:tcPr>
          <w:p w14:paraId="0E5F582F" w14:textId="77777777" w:rsidR="00234A1E" w:rsidRDefault="00234A1E"/>
        </w:tc>
      </w:tr>
    </w:tbl>
    <w:p w14:paraId="3430B294" w14:textId="77777777" w:rsidR="006426F4" w:rsidRDefault="006426F4"/>
    <w:p w14:paraId="4B3F9A14" w14:textId="77777777" w:rsidR="00234A1E" w:rsidRDefault="00234A1E"/>
    <w:p w14:paraId="6206C196" w14:textId="77777777" w:rsidR="00234A1E" w:rsidRDefault="00234A1E"/>
    <w:sectPr w:rsidR="00234A1E" w:rsidSect="00234A1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B7BCA" w14:textId="77777777" w:rsidR="0096792F" w:rsidRDefault="0096792F" w:rsidP="00234A1E">
      <w:pPr>
        <w:spacing w:after="0" w:line="240" w:lineRule="auto"/>
      </w:pPr>
      <w:r>
        <w:separator/>
      </w:r>
    </w:p>
  </w:endnote>
  <w:endnote w:type="continuationSeparator" w:id="0">
    <w:p w14:paraId="04E6A8A1" w14:textId="77777777" w:rsidR="0096792F" w:rsidRDefault="0096792F" w:rsidP="0023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E76BF" w14:textId="77777777" w:rsidR="0096792F" w:rsidRDefault="0096792F" w:rsidP="00234A1E">
      <w:pPr>
        <w:spacing w:after="0" w:line="240" w:lineRule="auto"/>
      </w:pPr>
      <w:r>
        <w:separator/>
      </w:r>
    </w:p>
  </w:footnote>
  <w:footnote w:type="continuationSeparator" w:id="0">
    <w:p w14:paraId="7E21CBE4" w14:textId="77777777" w:rsidR="0096792F" w:rsidRDefault="0096792F" w:rsidP="00234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F0403" w14:textId="77777777" w:rsidR="00234A1E" w:rsidRDefault="00234A1E">
    <w:pPr>
      <w:pStyle w:val="Header"/>
    </w:pPr>
  </w:p>
  <w:p w14:paraId="5D19DA7A" w14:textId="77777777" w:rsidR="00234A1E" w:rsidRDefault="00234A1E">
    <w:pPr>
      <w:pStyle w:val="Header"/>
    </w:pPr>
    <w:r>
      <w:t>Five Basic Types of Questions</w:t>
    </w:r>
  </w:p>
  <w:p w14:paraId="43DF7008" w14:textId="77777777" w:rsidR="00234A1E" w:rsidRDefault="00234A1E">
    <w:pPr>
      <w:pStyle w:val="Header"/>
    </w:pPr>
  </w:p>
  <w:p w14:paraId="6DD9CA74" w14:textId="77777777" w:rsidR="00234A1E" w:rsidRDefault="00234A1E">
    <w:pPr>
      <w:pStyle w:val="Header"/>
    </w:pPr>
    <w:r>
      <w:t>“What types of Questions are you asking Students?”   Leslie O. Wilson</w:t>
    </w:r>
  </w:p>
  <w:p w14:paraId="5738C564" w14:textId="77777777" w:rsidR="00234A1E" w:rsidRDefault="00234A1E">
    <w:pPr>
      <w:pStyle w:val="Header"/>
    </w:pPr>
  </w:p>
  <w:p w14:paraId="37F973E8" w14:textId="77777777" w:rsidR="00234A1E" w:rsidRDefault="00234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1E"/>
    <w:rsid w:val="00234A1E"/>
    <w:rsid w:val="004308A0"/>
    <w:rsid w:val="006426F4"/>
    <w:rsid w:val="0067443E"/>
    <w:rsid w:val="00820094"/>
    <w:rsid w:val="008B1FAD"/>
    <w:rsid w:val="00935CCB"/>
    <w:rsid w:val="0096792F"/>
    <w:rsid w:val="00D214CE"/>
    <w:rsid w:val="00E00CDA"/>
    <w:rsid w:val="00E24DBA"/>
    <w:rsid w:val="00EF1C02"/>
    <w:rsid w:val="00FB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BA7B"/>
  <w15:chartTrackingRefBased/>
  <w15:docId w15:val="{62BDF412-4A24-4C9B-A82A-F63A5E70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1E"/>
  </w:style>
  <w:style w:type="paragraph" w:styleId="Footer">
    <w:name w:val="footer"/>
    <w:basedOn w:val="Normal"/>
    <w:link w:val="FooterChar"/>
    <w:uiPriority w:val="99"/>
    <w:unhideWhenUsed/>
    <w:rsid w:val="0023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Eccles</dc:creator>
  <cp:keywords/>
  <dc:description/>
  <cp:lastModifiedBy>Tara Suggs</cp:lastModifiedBy>
  <cp:revision>2</cp:revision>
  <dcterms:created xsi:type="dcterms:W3CDTF">2017-09-12T17:33:00Z</dcterms:created>
  <dcterms:modified xsi:type="dcterms:W3CDTF">2017-09-12T17:33:00Z</dcterms:modified>
</cp:coreProperties>
</file>